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A25" w:rsidRDefault="004D3A25" w:rsidP="004D3A25">
      <w:pPr>
        <w:spacing w:after="0" w:line="240" w:lineRule="auto"/>
        <w:jc w:val="center"/>
        <w:rPr>
          <w:rFonts w:ascii="Times New Roman" w:hAnsi="Times New Roman" w:cs="Times New Roman"/>
          <w:b/>
          <w:sz w:val="28"/>
          <w:szCs w:val="28"/>
          <w:lang w:val="kk-KZ"/>
        </w:rPr>
      </w:pPr>
    </w:p>
    <w:p w:rsidR="004D3A25" w:rsidRDefault="004D3A25" w:rsidP="004D3A25">
      <w:pPr>
        <w:pStyle w:val="a3"/>
        <w:spacing w:after="0" w:line="240" w:lineRule="auto"/>
        <w:jc w:val="center"/>
        <w:rPr>
          <w:rFonts w:ascii="Kz Times New Roman" w:hAnsi="Kz Times New Roman"/>
          <w:b/>
          <w:lang w:val="kk-KZ" w:eastAsia="ar-SA"/>
        </w:rPr>
      </w:pPr>
      <w:bookmarkStart w:id="0" w:name="_GoBack"/>
      <w:bookmarkEnd w:id="0"/>
      <w:r w:rsidRPr="004D3A25">
        <w:rPr>
          <w:rFonts w:ascii="Kz Times New Roman" w:hAnsi="Kz Times New Roman"/>
          <w:sz w:val="28"/>
          <w:lang w:val="kk-KZ" w:eastAsia="ar-SA"/>
        </w:rPr>
        <w:t>Докторлық диссертация құрылымын айқындау</w:t>
      </w:r>
    </w:p>
    <w:p w:rsidR="00706EEF" w:rsidRDefault="00706EEF" w:rsidP="00706EEF">
      <w:pPr>
        <w:spacing w:after="0" w:line="240" w:lineRule="auto"/>
        <w:ind w:firstLine="708"/>
        <w:jc w:val="both"/>
        <w:rPr>
          <w:rFonts w:ascii="Times New Roman" w:hAnsi="Times New Roman" w:cs="Times New Roman"/>
          <w:b/>
          <w:bCs/>
          <w:sz w:val="28"/>
          <w:szCs w:val="28"/>
          <w:lang w:val="kk-KZ"/>
        </w:rPr>
      </w:pPr>
    </w:p>
    <w:p w:rsidR="004D3A25" w:rsidRPr="00916CC9" w:rsidRDefault="004D3A25" w:rsidP="005F64F1">
      <w:pPr>
        <w:spacing w:after="0" w:line="240" w:lineRule="auto"/>
        <w:ind w:firstLine="708"/>
        <w:jc w:val="both"/>
        <w:rPr>
          <w:rFonts w:ascii="Times New Roman" w:hAnsi="Times New Roman" w:cs="Times New Roman"/>
          <w:sz w:val="28"/>
          <w:szCs w:val="28"/>
          <w:lang w:val="kk-KZ"/>
        </w:rPr>
      </w:pPr>
      <w:r w:rsidRPr="00A02E50">
        <w:rPr>
          <w:rFonts w:ascii="Times New Roman" w:hAnsi="Times New Roman" w:cs="Times New Roman"/>
          <w:bCs/>
          <w:sz w:val="28"/>
          <w:szCs w:val="28"/>
          <w:lang w:val="kk-KZ"/>
        </w:rPr>
        <w:t>Докторлық диссертация</w:t>
      </w:r>
      <w:r w:rsidRPr="00916CC9">
        <w:rPr>
          <w:rFonts w:ascii="Times New Roman" w:hAnsi="Times New Roman" w:cs="Times New Roman"/>
          <w:sz w:val="28"/>
          <w:szCs w:val="28"/>
          <w:lang w:val="kk-KZ"/>
        </w:rPr>
        <w:t> </w:t>
      </w:r>
      <w:r w:rsidR="00706EEF" w:rsidRPr="00916CC9">
        <w:rPr>
          <w:rFonts w:ascii="Times New Roman" w:hAnsi="Times New Roman" w:cs="Times New Roman"/>
          <w:sz w:val="28"/>
          <w:szCs w:val="28"/>
          <w:lang w:val="kk-KZ"/>
        </w:rPr>
        <w:t>латын тілінен аударғанда талдау, зерттеу</w:t>
      </w:r>
      <w:r w:rsidRPr="00916CC9">
        <w:rPr>
          <w:rFonts w:ascii="Times New Roman" w:hAnsi="Times New Roman" w:cs="Times New Roman"/>
          <w:sz w:val="28"/>
          <w:szCs w:val="28"/>
          <w:lang w:val="kk-KZ"/>
        </w:rPr>
        <w:t>– ғылыми дәреже алу үшін көпшілік алдында қорғауға даярланған ғылыми</w:t>
      </w:r>
      <w:r w:rsidR="00706EEF" w:rsidRPr="00916CC9">
        <w:rPr>
          <w:rFonts w:ascii="Times New Roman" w:hAnsi="Times New Roman" w:cs="Times New Roman"/>
          <w:sz w:val="28"/>
          <w:szCs w:val="28"/>
          <w:lang w:val="kk-KZ"/>
        </w:rPr>
        <w:t xml:space="preserve"> </w:t>
      </w:r>
      <w:r w:rsidRPr="00916CC9">
        <w:rPr>
          <w:rFonts w:ascii="Times New Roman" w:hAnsi="Times New Roman" w:cs="Times New Roman"/>
          <w:sz w:val="28"/>
          <w:szCs w:val="28"/>
          <w:lang w:val="kk-KZ"/>
        </w:rPr>
        <w:t>еңбек; ғылыми дәреже</w:t>
      </w:r>
      <w:r w:rsidR="00706EEF" w:rsidRPr="00916CC9">
        <w:rPr>
          <w:rFonts w:ascii="Times New Roman" w:hAnsi="Times New Roman" w:cs="Times New Roman"/>
          <w:sz w:val="28"/>
          <w:szCs w:val="28"/>
          <w:lang w:val="kk-KZ"/>
        </w:rPr>
        <w:t xml:space="preserve"> алу үшін міндетті әдеби және </w:t>
      </w:r>
      <w:r w:rsidRPr="00916CC9">
        <w:rPr>
          <w:rFonts w:ascii="Times New Roman" w:hAnsi="Times New Roman" w:cs="Times New Roman"/>
          <w:sz w:val="28"/>
          <w:szCs w:val="28"/>
          <w:lang w:val="kk-KZ"/>
        </w:rPr>
        <w:t>ғылыми тақырыптарға жазылған шығарманы</w:t>
      </w:r>
      <w:r w:rsidR="00706EEF" w:rsidRPr="00916CC9">
        <w:rPr>
          <w:rFonts w:ascii="Times New Roman" w:hAnsi="Times New Roman" w:cs="Times New Roman"/>
          <w:sz w:val="28"/>
          <w:szCs w:val="28"/>
          <w:lang w:val="kk-KZ"/>
        </w:rPr>
        <w:t xml:space="preserve"> </w:t>
      </w:r>
      <w:r w:rsidRPr="00916CC9">
        <w:rPr>
          <w:rFonts w:ascii="Times New Roman" w:hAnsi="Times New Roman" w:cs="Times New Roman"/>
          <w:sz w:val="28"/>
          <w:szCs w:val="28"/>
          <w:lang w:val="kk-KZ"/>
        </w:rPr>
        <w:t>көпшілік алдында қорғау жүйесі.</w:t>
      </w:r>
    </w:p>
    <w:p w:rsidR="005F64F1" w:rsidRPr="00916CC9" w:rsidRDefault="005F64F1" w:rsidP="005F64F1">
      <w:pPr>
        <w:spacing w:after="0" w:line="240" w:lineRule="auto"/>
        <w:ind w:firstLine="708"/>
        <w:jc w:val="both"/>
        <w:rPr>
          <w:rFonts w:ascii="Times New Roman" w:hAnsi="Times New Roman" w:cs="Times New Roman"/>
          <w:sz w:val="28"/>
          <w:szCs w:val="28"/>
          <w:lang w:val="kk-KZ"/>
        </w:rPr>
      </w:pPr>
      <w:r w:rsidRPr="00916CC9">
        <w:rPr>
          <w:rFonts w:ascii="Times New Roman" w:hAnsi="Times New Roman" w:cs="Times New Roman"/>
          <w:sz w:val="28"/>
          <w:szCs w:val="28"/>
          <w:lang w:val="kk-KZ"/>
        </w:rPr>
        <w:t xml:space="preserve">Докторлық диссертацияны жазуға кіріспес бұрын, жұмысты жазу мен рәсімдеудің негізгі талаптарымен танысу қажет. </w:t>
      </w:r>
    </w:p>
    <w:p w:rsidR="00916CC9" w:rsidRPr="00916CC9" w:rsidRDefault="005F64F1" w:rsidP="00916CC9">
      <w:pPr>
        <w:spacing w:after="0" w:line="240" w:lineRule="auto"/>
        <w:ind w:firstLine="708"/>
        <w:jc w:val="both"/>
        <w:rPr>
          <w:rFonts w:ascii="Times New Roman" w:hAnsi="Times New Roman" w:cs="Times New Roman"/>
          <w:sz w:val="28"/>
          <w:szCs w:val="28"/>
          <w:lang w:val="kk-KZ"/>
        </w:rPr>
      </w:pPr>
      <w:r w:rsidRPr="00916CC9">
        <w:rPr>
          <w:rFonts w:ascii="Times New Roman" w:hAnsi="Times New Roman" w:cs="Times New Roman"/>
          <w:sz w:val="28"/>
          <w:szCs w:val="28"/>
          <w:lang w:val="kk-KZ"/>
        </w:rPr>
        <w:t>Жұмысты жазбас бұрын диссертация форматын анықтау керек: ғылыми қолжазба, баяндама немесе монография.</w:t>
      </w:r>
      <w:r w:rsidR="00916CC9" w:rsidRPr="00916CC9">
        <w:rPr>
          <w:rFonts w:ascii="Times New Roman" w:hAnsi="Times New Roman" w:cs="Times New Roman"/>
          <w:sz w:val="28"/>
          <w:szCs w:val="28"/>
          <w:lang w:val="kk-KZ"/>
        </w:rPr>
        <w:t xml:space="preserve"> Әрі қарай ғылыми қолжазбаның құрылымы туралы айтылады. Бұл диссертацияны ұсынудың ең көп таралған түрі. </w:t>
      </w:r>
    </w:p>
    <w:p w:rsidR="00916CC9" w:rsidRDefault="00916CC9" w:rsidP="00916CC9">
      <w:pPr>
        <w:spacing w:after="0" w:line="240" w:lineRule="auto"/>
        <w:ind w:firstLine="708"/>
        <w:jc w:val="both"/>
        <w:rPr>
          <w:rFonts w:ascii="Times New Roman" w:hAnsi="Times New Roman" w:cs="Times New Roman"/>
          <w:sz w:val="28"/>
          <w:szCs w:val="28"/>
          <w:lang w:val="kk-KZ"/>
        </w:rPr>
      </w:pPr>
      <w:r w:rsidRPr="00916CC9">
        <w:rPr>
          <w:rFonts w:ascii="Times New Roman" w:hAnsi="Times New Roman" w:cs="Times New Roman"/>
          <w:color w:val="111111"/>
          <w:sz w:val="28"/>
          <w:szCs w:val="28"/>
          <w:shd w:val="clear" w:color="auto" w:fill="FFFFFF"/>
          <w:lang w:val="kk-KZ"/>
        </w:rPr>
        <w:t>Докторлық диссертацияның құрылымына келесідей бөлімдер енгізіледі:</w:t>
      </w:r>
    </w:p>
    <w:p w:rsidR="00916CC9" w:rsidRDefault="00916CC9" w:rsidP="00916CC9">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Титул</w:t>
      </w:r>
      <w:r w:rsidRPr="00916CC9">
        <w:rPr>
          <w:rFonts w:ascii="Times New Roman" w:hAnsi="Times New Roman" w:cs="Times New Roman"/>
          <w:sz w:val="28"/>
          <w:szCs w:val="28"/>
          <w:lang w:val="kk-KZ"/>
        </w:rPr>
        <w:t xml:space="preserve"> парағы. Бұл докторлық диссертацияның мұқабасы. Онда </w:t>
      </w:r>
    </w:p>
    <w:p w:rsidR="0094063F" w:rsidRDefault="00916CC9" w:rsidP="00916C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авторы, қорғау</w:t>
      </w:r>
      <w:r w:rsidRPr="00916CC9">
        <w:rPr>
          <w:rFonts w:ascii="Times New Roman" w:hAnsi="Times New Roman" w:cs="Times New Roman"/>
          <w:sz w:val="28"/>
          <w:szCs w:val="28"/>
          <w:lang w:val="kk-KZ"/>
        </w:rPr>
        <w:t xml:space="preserve"> жүргізілетін оқ</w:t>
      </w:r>
      <w:r>
        <w:rPr>
          <w:rFonts w:ascii="Times New Roman" w:hAnsi="Times New Roman" w:cs="Times New Roman"/>
          <w:sz w:val="28"/>
          <w:szCs w:val="28"/>
          <w:lang w:val="kk-KZ"/>
        </w:rPr>
        <w:t>у орны туралы барлық ақпарат болады. Автор туралы</w:t>
      </w:r>
      <w:r w:rsidRPr="00916CC9">
        <w:rPr>
          <w:rFonts w:ascii="Times New Roman" w:hAnsi="Times New Roman" w:cs="Times New Roman"/>
          <w:sz w:val="28"/>
          <w:szCs w:val="28"/>
          <w:lang w:val="kk-KZ"/>
        </w:rPr>
        <w:t xml:space="preserve"> </w:t>
      </w:r>
      <w:r>
        <w:rPr>
          <w:rFonts w:ascii="Times New Roman" w:hAnsi="Times New Roman" w:cs="Times New Roman"/>
          <w:sz w:val="28"/>
          <w:szCs w:val="28"/>
          <w:lang w:val="kk-KZ"/>
        </w:rPr>
        <w:t>мәліметтерге</w:t>
      </w:r>
      <w:r w:rsidRPr="00916CC9">
        <w:rPr>
          <w:rFonts w:ascii="Times New Roman" w:hAnsi="Times New Roman" w:cs="Times New Roman"/>
          <w:sz w:val="28"/>
          <w:szCs w:val="28"/>
          <w:lang w:val="kk-KZ"/>
        </w:rPr>
        <w:t xml:space="preserve"> мыналар кіреді: ди</w:t>
      </w:r>
      <w:r>
        <w:rPr>
          <w:rFonts w:ascii="Times New Roman" w:hAnsi="Times New Roman" w:cs="Times New Roman"/>
          <w:sz w:val="28"/>
          <w:szCs w:val="28"/>
          <w:lang w:val="kk-KZ"/>
        </w:rPr>
        <w:t>ссертацияның атауы</w:t>
      </w:r>
      <w:r w:rsidR="0094063F">
        <w:rPr>
          <w:rFonts w:ascii="Times New Roman" w:hAnsi="Times New Roman" w:cs="Times New Roman"/>
          <w:sz w:val="28"/>
          <w:szCs w:val="28"/>
          <w:lang w:val="kk-KZ"/>
        </w:rPr>
        <w:t>, ізденушінің</w:t>
      </w:r>
      <w:r w:rsidRPr="00916CC9">
        <w:rPr>
          <w:rFonts w:ascii="Times New Roman" w:hAnsi="Times New Roman" w:cs="Times New Roman"/>
          <w:sz w:val="28"/>
          <w:szCs w:val="28"/>
          <w:lang w:val="kk-KZ"/>
        </w:rPr>
        <w:t xml:space="preserve"> бастапқы</w:t>
      </w:r>
      <w:r w:rsidR="0094063F">
        <w:rPr>
          <w:rFonts w:ascii="Times New Roman" w:hAnsi="Times New Roman" w:cs="Times New Roman"/>
          <w:sz w:val="28"/>
          <w:szCs w:val="28"/>
          <w:lang w:val="kk-KZ"/>
        </w:rPr>
        <w:t xml:space="preserve"> ғылыми</w:t>
      </w:r>
      <w:r w:rsidRPr="00916CC9">
        <w:rPr>
          <w:rFonts w:ascii="Times New Roman" w:hAnsi="Times New Roman" w:cs="Times New Roman"/>
          <w:sz w:val="28"/>
          <w:szCs w:val="28"/>
          <w:lang w:val="kk-KZ"/>
        </w:rPr>
        <w:t xml:space="preserve"> дәрежесі, зерттеу атауы</w:t>
      </w:r>
      <w:r w:rsidR="0094063F">
        <w:rPr>
          <w:rFonts w:ascii="Times New Roman" w:hAnsi="Times New Roman" w:cs="Times New Roman"/>
          <w:sz w:val="28"/>
          <w:szCs w:val="28"/>
          <w:lang w:val="kk-KZ"/>
        </w:rPr>
        <w:t>,</w:t>
      </w:r>
      <w:r w:rsidRPr="00916CC9">
        <w:rPr>
          <w:rFonts w:ascii="Times New Roman" w:hAnsi="Times New Roman" w:cs="Times New Roman"/>
          <w:sz w:val="28"/>
          <w:szCs w:val="28"/>
          <w:lang w:val="kk-KZ"/>
        </w:rPr>
        <w:t xml:space="preserve"> шифр, мамандық коды және жұмыстың жазылған күні.</w:t>
      </w:r>
    </w:p>
    <w:p w:rsid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Мазмұны. Мазмұнда жұмыста қолда</w:t>
      </w:r>
      <w:r>
        <w:rPr>
          <w:rFonts w:ascii="Times New Roman" w:hAnsi="Times New Roman" w:cs="Times New Roman"/>
          <w:sz w:val="28"/>
          <w:szCs w:val="28"/>
          <w:lang w:val="kk-KZ"/>
        </w:rPr>
        <w:t>нылатын тараулар мен тараушалар</w:t>
      </w:r>
    </w:p>
    <w:p w:rsidR="0094063F"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көрсетіледі. Олардың атаулары мәтіндегі тараулардың атауымен сәйкес келуі керек. Қысқарту немесе қайта қалыптастыруға жол берілмейді</w:t>
      </w:r>
      <w:r>
        <w:rPr>
          <w:rFonts w:ascii="Times New Roman" w:hAnsi="Times New Roman" w:cs="Times New Roman"/>
          <w:sz w:val="28"/>
          <w:szCs w:val="28"/>
          <w:lang w:val="kk-KZ"/>
        </w:rPr>
        <w:t xml:space="preserve">. </w:t>
      </w:r>
    </w:p>
    <w:p w:rsid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Диссертацияның негізгі бөлімі</w:t>
      </w:r>
      <w:r w:rsidRPr="0094063F">
        <w:rPr>
          <w:rFonts w:ascii="Times New Roman" w:hAnsi="Times New Roman" w:cs="Times New Roman"/>
          <w:sz w:val="28"/>
          <w:szCs w:val="28"/>
          <w:lang w:val="kk-KZ"/>
        </w:rPr>
        <w:t>. Ол кіріс</w:t>
      </w:r>
      <w:r>
        <w:rPr>
          <w:rFonts w:ascii="Times New Roman" w:hAnsi="Times New Roman" w:cs="Times New Roman"/>
          <w:sz w:val="28"/>
          <w:szCs w:val="28"/>
          <w:lang w:val="kk-KZ"/>
        </w:rPr>
        <w:t xml:space="preserve">педен басталады. Кіріспені  </w:t>
      </w:r>
    </w:p>
    <w:p w:rsidR="0094063F"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жазу үшін</w:t>
      </w:r>
      <w:r>
        <w:rPr>
          <w:rFonts w:ascii="Times New Roman" w:hAnsi="Times New Roman" w:cs="Times New Roman"/>
          <w:sz w:val="28"/>
          <w:szCs w:val="28"/>
          <w:lang w:val="kk-KZ"/>
        </w:rPr>
        <w:t xml:space="preserve"> арнайы құрылым қолданылады және</w:t>
      </w:r>
      <w:r w:rsidRPr="0094063F">
        <w:rPr>
          <w:rFonts w:ascii="Times New Roman" w:hAnsi="Times New Roman" w:cs="Times New Roman"/>
          <w:sz w:val="28"/>
          <w:szCs w:val="28"/>
          <w:lang w:val="kk-KZ"/>
        </w:rPr>
        <w:t xml:space="preserve"> оған зерттеу объектісі мен субъектісінің сипаттамасы; жұмыстың мақсаттары мен міндеттері; жұмыстың өзектілігі; зерттеудің жаңалығы және оны практикада одан әрі пайдалану, сондай-ақ жұмыс кезінде қолданылатын әдістер кіреді.</w:t>
      </w:r>
    </w:p>
    <w:p w:rsidR="0094063F" w:rsidRP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proofErr w:type="spellStart"/>
      <w:r w:rsidRPr="0094063F">
        <w:rPr>
          <w:rFonts w:ascii="Times New Roman" w:hAnsi="Times New Roman" w:cs="Times New Roman"/>
          <w:sz w:val="28"/>
          <w:szCs w:val="28"/>
        </w:rPr>
        <w:t>Енгізілгеннен</w:t>
      </w:r>
      <w:proofErr w:type="spellEnd"/>
      <w:r w:rsidRPr="0094063F">
        <w:rPr>
          <w:rFonts w:ascii="Times New Roman" w:hAnsi="Times New Roman" w:cs="Times New Roman"/>
          <w:sz w:val="28"/>
          <w:szCs w:val="28"/>
        </w:rPr>
        <w:t xml:space="preserve"> </w:t>
      </w:r>
      <w:proofErr w:type="spellStart"/>
      <w:r w:rsidRPr="0094063F">
        <w:rPr>
          <w:rFonts w:ascii="Times New Roman" w:hAnsi="Times New Roman" w:cs="Times New Roman"/>
          <w:sz w:val="28"/>
          <w:szCs w:val="28"/>
        </w:rPr>
        <w:t>кейін</w:t>
      </w:r>
      <w:proofErr w:type="spellEnd"/>
      <w:r w:rsidRPr="0094063F">
        <w:rPr>
          <w:rFonts w:ascii="Times New Roman" w:hAnsi="Times New Roman" w:cs="Times New Roman"/>
          <w:sz w:val="28"/>
          <w:szCs w:val="28"/>
        </w:rPr>
        <w:t xml:space="preserve"> </w:t>
      </w:r>
      <w:proofErr w:type="spellStart"/>
      <w:r w:rsidRPr="0094063F">
        <w:rPr>
          <w:rFonts w:ascii="Times New Roman" w:hAnsi="Times New Roman" w:cs="Times New Roman"/>
          <w:sz w:val="28"/>
          <w:szCs w:val="28"/>
        </w:rPr>
        <w:t>негізгі</w:t>
      </w:r>
      <w:proofErr w:type="spellEnd"/>
      <w:r w:rsidRPr="0094063F">
        <w:rPr>
          <w:rFonts w:ascii="Times New Roman" w:hAnsi="Times New Roman" w:cs="Times New Roman"/>
          <w:sz w:val="28"/>
          <w:szCs w:val="28"/>
        </w:rPr>
        <w:t xml:space="preserve"> материал </w:t>
      </w:r>
      <w:proofErr w:type="spellStart"/>
      <w:r w:rsidRPr="0094063F">
        <w:rPr>
          <w:rFonts w:ascii="Times New Roman" w:hAnsi="Times New Roman" w:cs="Times New Roman"/>
          <w:sz w:val="28"/>
          <w:szCs w:val="28"/>
        </w:rPr>
        <w:t>тараулар</w:t>
      </w:r>
      <w:proofErr w:type="spellEnd"/>
      <w:r w:rsidRPr="0094063F">
        <w:rPr>
          <w:rFonts w:ascii="Times New Roman" w:hAnsi="Times New Roman" w:cs="Times New Roman"/>
          <w:sz w:val="28"/>
          <w:szCs w:val="28"/>
        </w:rPr>
        <w:t xml:space="preserve"> мен </w:t>
      </w:r>
      <w:proofErr w:type="spellStart"/>
      <w:r w:rsidRPr="0094063F">
        <w:rPr>
          <w:rFonts w:ascii="Times New Roman" w:hAnsi="Times New Roman" w:cs="Times New Roman"/>
          <w:sz w:val="28"/>
          <w:szCs w:val="28"/>
        </w:rPr>
        <w:t>параграфтарға</w:t>
      </w:r>
      <w:proofErr w:type="spellEnd"/>
      <w:r w:rsidRPr="0094063F">
        <w:rPr>
          <w:rFonts w:ascii="Times New Roman" w:hAnsi="Times New Roman" w:cs="Times New Roman"/>
          <w:sz w:val="28"/>
          <w:szCs w:val="28"/>
        </w:rPr>
        <w:t xml:space="preserve"> </w:t>
      </w:r>
    </w:p>
    <w:p w:rsidR="0094063F" w:rsidRPr="0094063F"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 xml:space="preserve">бөлінеді. Барлық тақырыпшалар мазмұнындағы нөмірге сәйкес келетін араб цифрларымен белгіленеді. </w:t>
      </w:r>
      <w:r>
        <w:rPr>
          <w:rFonts w:ascii="Times New Roman" w:hAnsi="Times New Roman" w:cs="Times New Roman"/>
          <w:sz w:val="28"/>
          <w:szCs w:val="28"/>
          <w:lang w:val="kk-KZ"/>
        </w:rPr>
        <w:t>Ал</w:t>
      </w:r>
      <w:r w:rsidRPr="0094063F">
        <w:rPr>
          <w:rFonts w:ascii="Times New Roman" w:hAnsi="Times New Roman" w:cs="Times New Roman"/>
          <w:sz w:val="28"/>
          <w:szCs w:val="28"/>
          <w:lang w:val="kk-KZ"/>
        </w:rPr>
        <w:t xml:space="preserve"> тарау жаңа беттен басталады.</w:t>
      </w:r>
    </w:p>
    <w:p w:rsid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Зерттеу қорытындысын</w:t>
      </w:r>
      <w:r w:rsidRPr="0094063F">
        <w:rPr>
          <w:rFonts w:ascii="Times New Roman" w:hAnsi="Times New Roman" w:cs="Times New Roman"/>
          <w:sz w:val="28"/>
          <w:szCs w:val="28"/>
          <w:lang w:val="kk-KZ"/>
        </w:rPr>
        <w:t>.</w:t>
      </w:r>
      <w:r>
        <w:rPr>
          <w:rFonts w:ascii="Times New Roman" w:hAnsi="Times New Roman" w:cs="Times New Roman"/>
          <w:sz w:val="28"/>
          <w:szCs w:val="28"/>
          <w:lang w:val="kk-KZ"/>
        </w:rPr>
        <w:t xml:space="preserve"> Онда зерттеу нәтижелері, жұмыс</w:t>
      </w:r>
    </w:p>
    <w:p w:rsidR="0094063F"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қорытындылары, осы жұмыстың нәтижелерін пайдалан</w:t>
      </w:r>
      <w:r>
        <w:rPr>
          <w:rFonts w:ascii="Times New Roman" w:hAnsi="Times New Roman" w:cs="Times New Roman"/>
          <w:sz w:val="28"/>
          <w:szCs w:val="28"/>
          <w:lang w:val="kk-KZ"/>
        </w:rPr>
        <w:t xml:space="preserve">у бойынша ұсыныстар көрсетіледі. </w:t>
      </w:r>
    </w:p>
    <w:p w:rsid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Көбінесе диссертанттар</w:t>
      </w:r>
      <w:r w:rsidRPr="0094063F">
        <w:rPr>
          <w:rFonts w:ascii="Times New Roman" w:hAnsi="Times New Roman" w:cs="Times New Roman"/>
          <w:sz w:val="28"/>
          <w:szCs w:val="28"/>
          <w:lang w:val="kk-KZ"/>
        </w:rPr>
        <w:t xml:space="preserve"> диссертация жазу кезінде бір маңызды </w:t>
      </w:r>
    </w:p>
    <w:p w:rsidR="0094063F"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талапты ұмытып кетеді. Бұл парақтың соңында мәтінде ерекшеленетін жұмыста қолдан</w:t>
      </w:r>
      <w:r>
        <w:rPr>
          <w:rFonts w:ascii="Times New Roman" w:hAnsi="Times New Roman" w:cs="Times New Roman"/>
          <w:sz w:val="28"/>
          <w:szCs w:val="28"/>
          <w:lang w:val="kk-KZ"/>
        </w:rPr>
        <w:t xml:space="preserve">ылған </w:t>
      </w:r>
      <w:r w:rsidRPr="0094063F">
        <w:rPr>
          <w:rFonts w:ascii="Times New Roman" w:hAnsi="Times New Roman" w:cs="Times New Roman"/>
          <w:sz w:val="28"/>
          <w:szCs w:val="28"/>
          <w:lang w:val="kk-KZ"/>
        </w:rPr>
        <w:t>терминдер мен қысқартулардың жеке тізімі.</w:t>
      </w:r>
    </w:p>
    <w:p w:rsidR="0094063F" w:rsidRDefault="0094063F" w:rsidP="0094063F">
      <w:pPr>
        <w:pStyle w:val="a3"/>
        <w:numPr>
          <w:ilvl w:val="0"/>
          <w:numId w:val="3"/>
        </w:num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 xml:space="preserve">Пайдаланылған әдебиеттер тізімі. Ол пайдаланылған терминдер </w:t>
      </w:r>
    </w:p>
    <w:p w:rsidR="00A02E50" w:rsidRDefault="0094063F" w:rsidP="0094063F">
      <w:pPr>
        <w:spacing w:after="0" w:line="240" w:lineRule="auto"/>
        <w:jc w:val="both"/>
        <w:rPr>
          <w:rFonts w:ascii="Times New Roman" w:hAnsi="Times New Roman" w:cs="Times New Roman"/>
          <w:sz w:val="28"/>
          <w:szCs w:val="28"/>
          <w:lang w:val="kk-KZ"/>
        </w:rPr>
      </w:pPr>
      <w:r w:rsidRPr="0094063F">
        <w:rPr>
          <w:rFonts w:ascii="Times New Roman" w:hAnsi="Times New Roman" w:cs="Times New Roman"/>
          <w:sz w:val="28"/>
          <w:szCs w:val="28"/>
          <w:lang w:val="kk-KZ"/>
        </w:rPr>
        <w:t>тізімінен кейін жасалады.</w:t>
      </w:r>
      <w:r>
        <w:rPr>
          <w:rFonts w:ascii="Times New Roman" w:hAnsi="Times New Roman" w:cs="Times New Roman"/>
          <w:sz w:val="28"/>
          <w:szCs w:val="28"/>
          <w:lang w:val="kk-KZ"/>
        </w:rPr>
        <w:t xml:space="preserve"> </w:t>
      </w:r>
      <w:r w:rsidRPr="0094063F">
        <w:rPr>
          <w:rFonts w:ascii="Times New Roman" w:hAnsi="Times New Roman" w:cs="Times New Roman"/>
          <w:sz w:val="28"/>
          <w:szCs w:val="28"/>
          <w:lang w:val="kk-KZ"/>
        </w:rPr>
        <w:t>Тізімді рәсімдеудің үш әдісі бар: алфавиттік, хронологиялық және жүйелі. Комиссия нақ осы тізімге ерекше назар аударады.</w:t>
      </w:r>
      <w:r>
        <w:rPr>
          <w:rFonts w:ascii="Times New Roman" w:hAnsi="Times New Roman" w:cs="Times New Roman"/>
          <w:sz w:val="28"/>
          <w:szCs w:val="28"/>
          <w:lang w:val="kk-KZ"/>
        </w:rPr>
        <w:t xml:space="preserve"> </w:t>
      </w:r>
      <w:r w:rsidRPr="0094063F">
        <w:rPr>
          <w:rFonts w:ascii="Times New Roman" w:hAnsi="Times New Roman" w:cs="Times New Roman"/>
          <w:sz w:val="28"/>
          <w:szCs w:val="28"/>
          <w:lang w:val="kk-KZ"/>
        </w:rPr>
        <w:t>Мәтінде басқа адамдардың нәтижелерін пайдалану</w:t>
      </w:r>
      <w:r>
        <w:rPr>
          <w:rFonts w:ascii="Times New Roman" w:hAnsi="Times New Roman" w:cs="Times New Roman"/>
          <w:sz w:val="28"/>
          <w:szCs w:val="28"/>
          <w:lang w:val="kk-KZ"/>
        </w:rPr>
        <w:t>да</w:t>
      </w:r>
      <w:r w:rsidRPr="0094063F">
        <w:rPr>
          <w:rFonts w:ascii="Times New Roman" w:hAnsi="Times New Roman" w:cs="Times New Roman"/>
          <w:sz w:val="28"/>
          <w:szCs w:val="28"/>
          <w:lang w:val="kk-KZ"/>
        </w:rPr>
        <w:t xml:space="preserve"> міндетті </w:t>
      </w:r>
      <w:r>
        <w:rPr>
          <w:rFonts w:ascii="Times New Roman" w:hAnsi="Times New Roman" w:cs="Times New Roman"/>
          <w:sz w:val="28"/>
          <w:szCs w:val="28"/>
          <w:lang w:val="kk-KZ"/>
        </w:rPr>
        <w:t>түрде зерттеу авторлары тізімде</w:t>
      </w:r>
      <w:r w:rsidRPr="0094063F">
        <w:rPr>
          <w:rFonts w:ascii="Times New Roman" w:hAnsi="Times New Roman" w:cs="Times New Roman"/>
          <w:sz w:val="28"/>
          <w:szCs w:val="28"/>
          <w:lang w:val="kk-KZ"/>
        </w:rPr>
        <w:t xml:space="preserve"> көрсетілуі керек. Басқа адамдардың нәтижелерін авторды </w:t>
      </w:r>
      <w:r w:rsidR="00A02E50">
        <w:rPr>
          <w:rFonts w:ascii="Times New Roman" w:hAnsi="Times New Roman" w:cs="Times New Roman"/>
          <w:sz w:val="28"/>
          <w:szCs w:val="28"/>
          <w:lang w:val="kk-KZ"/>
        </w:rPr>
        <w:t xml:space="preserve">атамай пайдаланса, </w:t>
      </w:r>
      <w:r w:rsidRPr="0094063F">
        <w:rPr>
          <w:rFonts w:ascii="Times New Roman" w:hAnsi="Times New Roman" w:cs="Times New Roman"/>
          <w:sz w:val="28"/>
          <w:szCs w:val="28"/>
          <w:lang w:val="kk-KZ"/>
        </w:rPr>
        <w:t>диссертацияны қорғаудан алып тастауға</w:t>
      </w:r>
      <w:r w:rsidR="00A02E50">
        <w:rPr>
          <w:rFonts w:ascii="Times New Roman" w:hAnsi="Times New Roman" w:cs="Times New Roman"/>
          <w:sz w:val="28"/>
          <w:szCs w:val="28"/>
          <w:lang w:val="kk-KZ"/>
        </w:rPr>
        <w:t xml:space="preserve"> дейін</w:t>
      </w:r>
      <w:r w:rsidRPr="0094063F">
        <w:rPr>
          <w:rFonts w:ascii="Times New Roman" w:hAnsi="Times New Roman" w:cs="Times New Roman"/>
          <w:sz w:val="28"/>
          <w:szCs w:val="28"/>
          <w:lang w:val="kk-KZ"/>
        </w:rPr>
        <w:t xml:space="preserve"> әкелуі мүмкін.</w:t>
      </w:r>
    </w:p>
    <w:p w:rsidR="00A02E50" w:rsidRDefault="00A02E50" w:rsidP="00A02E50">
      <w:pPr>
        <w:pStyle w:val="a3"/>
        <w:numPr>
          <w:ilvl w:val="0"/>
          <w:numId w:val="3"/>
        </w:numPr>
        <w:spacing w:after="0" w:line="240" w:lineRule="auto"/>
        <w:jc w:val="both"/>
        <w:rPr>
          <w:rFonts w:ascii="Times New Roman" w:hAnsi="Times New Roman" w:cs="Times New Roman"/>
          <w:sz w:val="28"/>
          <w:szCs w:val="28"/>
          <w:lang w:val="kk-KZ"/>
        </w:rPr>
      </w:pPr>
      <w:r w:rsidRPr="00A02E50">
        <w:rPr>
          <w:rFonts w:ascii="Times New Roman" w:hAnsi="Times New Roman" w:cs="Times New Roman"/>
          <w:sz w:val="28"/>
          <w:szCs w:val="28"/>
          <w:lang w:val="kk-KZ"/>
        </w:rPr>
        <w:t xml:space="preserve">Жалпы диссертациялық жұмыстың соңғы бөлімі-қосымша. Оған негізгі </w:t>
      </w:r>
    </w:p>
    <w:p w:rsidR="00A02E50" w:rsidRDefault="00A02E50" w:rsidP="00A02E50">
      <w:pPr>
        <w:spacing w:after="0" w:line="240" w:lineRule="auto"/>
        <w:jc w:val="both"/>
        <w:rPr>
          <w:rFonts w:ascii="Times New Roman" w:hAnsi="Times New Roman" w:cs="Times New Roman"/>
          <w:sz w:val="28"/>
          <w:szCs w:val="28"/>
          <w:lang w:val="kk-KZ"/>
        </w:rPr>
      </w:pPr>
      <w:r w:rsidRPr="00A02E50">
        <w:rPr>
          <w:rFonts w:ascii="Times New Roman" w:hAnsi="Times New Roman" w:cs="Times New Roman"/>
          <w:sz w:val="28"/>
          <w:szCs w:val="28"/>
          <w:lang w:val="kk-KZ"/>
        </w:rPr>
        <w:lastRenderedPageBreak/>
        <w:t>мәтінді толықтыратын материалдар кіреді. Кестелер, графиктер, сауалнамалар, суреттер.</w:t>
      </w:r>
    </w:p>
    <w:p w:rsidR="00A02E50" w:rsidRPr="00A02E50" w:rsidRDefault="00A02E50" w:rsidP="00A02E50">
      <w:pPr>
        <w:spacing w:after="0" w:line="240" w:lineRule="auto"/>
        <w:ind w:firstLine="708"/>
        <w:jc w:val="both"/>
        <w:rPr>
          <w:rFonts w:ascii="Times New Roman" w:hAnsi="Times New Roman" w:cs="Times New Roman"/>
          <w:sz w:val="28"/>
          <w:szCs w:val="28"/>
          <w:lang w:val="kk-KZ"/>
        </w:rPr>
      </w:pPr>
      <w:r w:rsidRPr="00A02E50">
        <w:rPr>
          <w:rFonts w:ascii="Times New Roman" w:hAnsi="Times New Roman" w:cs="Times New Roman"/>
          <w:sz w:val="28"/>
          <w:szCs w:val="28"/>
          <w:lang w:val="kk-KZ"/>
        </w:rPr>
        <w:t>Докторлық диссертацияның жалпы көлемі жүргізілген зерттеу саласына байланысты ерекшеленеді. Әдетте бұл 150-ден 300 бетке дейін А4.</w:t>
      </w:r>
    </w:p>
    <w:p w:rsidR="0094063F" w:rsidRDefault="00A02E50" w:rsidP="00D46BE7">
      <w:pPr>
        <w:spacing w:after="0" w:line="240" w:lineRule="auto"/>
        <w:ind w:firstLine="708"/>
        <w:jc w:val="both"/>
        <w:rPr>
          <w:rFonts w:ascii="Times New Roman" w:hAnsi="Times New Roman" w:cs="Times New Roman"/>
          <w:sz w:val="28"/>
          <w:szCs w:val="28"/>
          <w:lang w:val="kk-KZ"/>
        </w:rPr>
      </w:pPr>
      <w:r w:rsidRPr="00A02E50">
        <w:rPr>
          <w:rFonts w:ascii="Times New Roman" w:hAnsi="Times New Roman" w:cs="Times New Roman"/>
          <w:sz w:val="28"/>
          <w:szCs w:val="28"/>
          <w:lang w:val="kk-KZ"/>
        </w:rPr>
        <w:t>Кез-келге</w:t>
      </w:r>
      <w:r w:rsidR="00D46BE7">
        <w:rPr>
          <w:rFonts w:ascii="Times New Roman" w:hAnsi="Times New Roman" w:cs="Times New Roman"/>
          <w:sz w:val="28"/>
          <w:szCs w:val="28"/>
          <w:lang w:val="kk-KZ"/>
        </w:rPr>
        <w:t>н диссертацияны жазу кезінде</w:t>
      </w:r>
      <w:r w:rsidRPr="00A02E50">
        <w:rPr>
          <w:rFonts w:ascii="Times New Roman" w:hAnsi="Times New Roman" w:cs="Times New Roman"/>
          <w:sz w:val="28"/>
          <w:szCs w:val="28"/>
          <w:lang w:val="kk-KZ"/>
        </w:rPr>
        <w:t xml:space="preserve"> </w:t>
      </w:r>
      <w:r w:rsidR="00D46BE7">
        <w:rPr>
          <w:rFonts w:ascii="Times New Roman" w:hAnsi="Times New Roman" w:cs="Times New Roman"/>
          <w:sz w:val="28"/>
          <w:szCs w:val="28"/>
          <w:lang w:val="kk-KZ"/>
        </w:rPr>
        <w:t>жұмыс жоспарын ұстану</w:t>
      </w:r>
      <w:r w:rsidRPr="00A02E50">
        <w:rPr>
          <w:rFonts w:ascii="Times New Roman" w:hAnsi="Times New Roman" w:cs="Times New Roman"/>
          <w:sz w:val="28"/>
          <w:szCs w:val="28"/>
          <w:lang w:val="kk-KZ"/>
        </w:rPr>
        <w:t xml:space="preserve"> керек, содан кейін мақсаттар м</w:t>
      </w:r>
      <w:r w:rsidR="00D46BE7">
        <w:rPr>
          <w:rFonts w:ascii="Times New Roman" w:hAnsi="Times New Roman" w:cs="Times New Roman"/>
          <w:sz w:val="28"/>
          <w:szCs w:val="28"/>
          <w:lang w:val="kk-KZ"/>
        </w:rPr>
        <w:t>ен міндеттер</w:t>
      </w:r>
      <w:r w:rsidR="00D46BE7" w:rsidRPr="00D46BE7">
        <w:rPr>
          <w:rFonts w:ascii="Times New Roman" w:hAnsi="Times New Roman" w:cs="Times New Roman"/>
          <w:sz w:val="28"/>
          <w:szCs w:val="28"/>
          <w:lang w:val="kk-KZ"/>
        </w:rPr>
        <w:t xml:space="preserve"> </w:t>
      </w:r>
      <w:r w:rsidR="00D46BE7">
        <w:rPr>
          <w:rFonts w:ascii="Times New Roman" w:hAnsi="Times New Roman" w:cs="Times New Roman"/>
          <w:sz w:val="28"/>
          <w:szCs w:val="28"/>
          <w:lang w:val="kk-KZ"/>
        </w:rPr>
        <w:t>де сәтті шешіледі</w:t>
      </w:r>
      <w:r w:rsidRPr="00A02E50">
        <w:rPr>
          <w:rFonts w:ascii="Times New Roman" w:hAnsi="Times New Roman" w:cs="Times New Roman"/>
          <w:sz w:val="28"/>
          <w:szCs w:val="28"/>
          <w:lang w:val="kk-KZ"/>
        </w:rPr>
        <w:t>.</w:t>
      </w:r>
      <w:r w:rsidR="00D46BE7">
        <w:rPr>
          <w:rFonts w:ascii="Times New Roman" w:hAnsi="Times New Roman" w:cs="Times New Roman"/>
          <w:sz w:val="28"/>
          <w:szCs w:val="28"/>
          <w:lang w:val="kk-KZ"/>
        </w:rPr>
        <w:t xml:space="preserve"> </w:t>
      </w:r>
    </w:p>
    <w:p w:rsidR="00D46BE7" w:rsidRDefault="00D46BE7" w:rsidP="00D46BE7">
      <w:pPr>
        <w:spacing w:after="0" w:line="240" w:lineRule="auto"/>
        <w:ind w:firstLine="708"/>
        <w:jc w:val="both"/>
        <w:rPr>
          <w:rFonts w:ascii="Times New Roman" w:hAnsi="Times New Roman" w:cs="Times New Roman"/>
          <w:sz w:val="28"/>
          <w:szCs w:val="28"/>
          <w:lang w:val="kk-KZ"/>
        </w:rPr>
      </w:pPr>
      <w:r w:rsidRPr="00D46BE7">
        <w:rPr>
          <w:rFonts w:ascii="Times New Roman" w:hAnsi="Times New Roman" w:cs="Times New Roman"/>
          <w:sz w:val="28"/>
          <w:szCs w:val="28"/>
          <w:lang w:val="kk-KZ"/>
        </w:rPr>
        <w:t xml:space="preserve">Диссертацияны </w:t>
      </w:r>
      <w:r>
        <w:rPr>
          <w:rFonts w:ascii="Times New Roman" w:hAnsi="Times New Roman" w:cs="Times New Roman"/>
          <w:sz w:val="28"/>
          <w:szCs w:val="28"/>
          <w:lang w:val="kk-KZ"/>
        </w:rPr>
        <w:t>кіріспе бөлімінің</w:t>
      </w:r>
      <w:r w:rsidRPr="00D46BE7">
        <w:rPr>
          <w:rFonts w:ascii="Times New Roman" w:hAnsi="Times New Roman" w:cs="Times New Roman"/>
          <w:sz w:val="28"/>
          <w:szCs w:val="28"/>
          <w:lang w:val="kk-KZ"/>
        </w:rPr>
        <w:t xml:space="preserve"> құрылымы</w:t>
      </w:r>
      <w:r>
        <w:rPr>
          <w:rFonts w:ascii="Times New Roman" w:hAnsi="Times New Roman" w:cs="Times New Roman"/>
          <w:sz w:val="28"/>
          <w:szCs w:val="28"/>
          <w:lang w:val="kk-KZ"/>
        </w:rPr>
        <w:t>:</w:t>
      </w:r>
    </w:p>
    <w:p w:rsidR="00EA7C29" w:rsidRPr="008B6AB0" w:rsidRDefault="00D46BE7" w:rsidP="008B6AB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D46BE7">
        <w:rPr>
          <w:rFonts w:ascii="Times New Roman" w:hAnsi="Times New Roman" w:cs="Times New Roman"/>
          <w:sz w:val="28"/>
          <w:szCs w:val="28"/>
          <w:lang w:val="kk-KZ"/>
        </w:rPr>
        <w:t xml:space="preserve">іріспе диссертацияның негізгі бөлігінің бірінші беті деп </w:t>
      </w:r>
      <w:r w:rsidRPr="008B6AB0">
        <w:rPr>
          <w:rFonts w:ascii="Times New Roman" w:hAnsi="Times New Roman" w:cs="Times New Roman"/>
          <w:sz w:val="28"/>
          <w:szCs w:val="28"/>
          <w:lang w:val="kk-KZ"/>
        </w:rPr>
        <w:t>саналғанымен, ол ең соңғы болып өңделеді. Көбінесе жұмысты жазу кезінде тапсырмалар, зерттеулерді талдау нәтижелері өңделеді, жаңа гипотеза орнатылады.</w:t>
      </w:r>
      <w:r w:rsidR="00EA7C29" w:rsidRPr="008B6AB0">
        <w:rPr>
          <w:rFonts w:ascii="Times New Roman" w:hAnsi="Times New Roman" w:cs="Times New Roman"/>
          <w:sz w:val="28"/>
          <w:szCs w:val="28"/>
          <w:lang w:val="kk-KZ"/>
        </w:rPr>
        <w:t xml:space="preserve"> </w:t>
      </w:r>
      <w:r w:rsidR="00EA7C29" w:rsidRPr="008B6AB0">
        <w:rPr>
          <w:rFonts w:ascii="Times New Roman" w:hAnsi="Times New Roman" w:cs="Times New Roman"/>
          <w:color w:val="111111"/>
          <w:sz w:val="28"/>
          <w:szCs w:val="28"/>
          <w:shd w:val="clear" w:color="auto" w:fill="FFFFFF"/>
          <w:lang w:val="kk-KZ"/>
        </w:rPr>
        <w:t xml:space="preserve">Кіріспені жазуға неге көп көңіл бөлу керек? Кіріспе, қорытынды сияқты, оқырмандарды диссертациялық жұмыстың негізгі аспектілерімен таныстырады. </w:t>
      </w:r>
      <w:r w:rsidR="00EA7C29" w:rsidRPr="008B6AB0">
        <w:rPr>
          <w:rFonts w:ascii="Times New Roman" w:hAnsi="Times New Roman" w:cs="Times New Roman"/>
          <w:sz w:val="28"/>
          <w:szCs w:val="28"/>
          <w:lang w:val="kk-KZ"/>
        </w:rPr>
        <w:t>Барлық жұмысты тек бірнеше адам оқиды. Олардың ішінде тікелей куратор, автор және сын -пікір беруші. Қалғандары қорытындымен және жұмыстың кіріспесімен ғане танысады. Кіріспе-бұл Негізгі жұмыстың 1/10 бөлігі, кем дегенде 10 бет немесе 3.000 сөз.</w:t>
      </w:r>
    </w:p>
    <w:p w:rsidR="00EA7C29" w:rsidRPr="008B6AB0" w:rsidRDefault="00EA7C29"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Кіріспені жазу үшін бір ғана құрылым бар:</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Зерттеу объектісімен танысу;</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Жұмыстың өзектілігін сипаттау;</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Жұмыстағы мақсаттар мен міндеттерді шешу;</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Диссертация әдістерін қолдану;</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Жұмыс гипотезасын орнату;</w:t>
      </w:r>
    </w:p>
    <w:p w:rsidR="00EA7C29" w:rsidRPr="008B6AB0" w:rsidRDefault="00EA7C29" w:rsidP="008B6AB0">
      <w:pPr>
        <w:pStyle w:val="a3"/>
        <w:numPr>
          <w:ilvl w:val="2"/>
          <w:numId w:val="6"/>
        </w:numPr>
        <w:spacing w:after="0" w:line="240" w:lineRule="auto"/>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Жұмыстың жаңалығының негізділігі және оны кейіннен практикада қолдану.</w:t>
      </w:r>
    </w:p>
    <w:p w:rsidR="00EA7C29" w:rsidRPr="008B6AB0" w:rsidRDefault="00EA7C29" w:rsidP="008B6AB0">
      <w:pPr>
        <w:spacing w:after="0" w:line="240" w:lineRule="auto"/>
        <w:ind w:firstLine="708"/>
        <w:jc w:val="both"/>
        <w:rPr>
          <w:rFonts w:ascii="Times New Roman" w:eastAsia="Times New Roman" w:hAnsi="Times New Roman" w:cs="Times New Roman"/>
          <w:b/>
          <w:bCs/>
          <w:color w:val="111111"/>
          <w:sz w:val="28"/>
          <w:szCs w:val="28"/>
          <w:lang w:val="kk-KZ" w:eastAsia="ru-RU"/>
        </w:rPr>
      </w:pPr>
      <w:r w:rsidRPr="00123661">
        <w:rPr>
          <w:rFonts w:ascii="Times New Roman" w:eastAsia="Times New Roman" w:hAnsi="Times New Roman" w:cs="Times New Roman"/>
          <w:b/>
          <w:bCs/>
          <w:color w:val="111111"/>
          <w:sz w:val="28"/>
          <w:szCs w:val="28"/>
          <w:lang w:val="kk-KZ" w:eastAsia="ru-RU"/>
        </w:rPr>
        <w:t>Жұмыстың өзектілігін сипаттау</w:t>
      </w:r>
    </w:p>
    <w:p w:rsidR="00EA7C29" w:rsidRPr="008B6AB0" w:rsidRDefault="00EA7C29"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Тақырып толық ашылмаған және осы аймақта зерттелмеген тұстары қалып қойған болса онда зерттеудің өзектілі ашылады. Бұл жұмыстың қорытындылары нәтиже беруі керек және оларды қолдануда өзекті болуы керек. Егер алдыңғы ғалымдардың зерттеулері осы салада жеткілікті нәтиже көрсетпеген болса, өзектілігін дәлелдеу де оңай болады.</w:t>
      </w:r>
      <w:r w:rsidR="008B6AB0">
        <w:rPr>
          <w:rFonts w:ascii="Times New Roman" w:hAnsi="Times New Roman" w:cs="Times New Roman"/>
          <w:color w:val="111111"/>
          <w:sz w:val="28"/>
          <w:szCs w:val="28"/>
          <w:shd w:val="clear" w:color="auto" w:fill="FFFFFF"/>
          <w:lang w:val="kk-KZ"/>
        </w:rPr>
        <w:t xml:space="preserve"> </w:t>
      </w:r>
    </w:p>
    <w:p w:rsidR="00EA7C29" w:rsidRPr="008B6AB0" w:rsidRDefault="00EA7C29" w:rsidP="008B6AB0">
      <w:pPr>
        <w:spacing w:after="0" w:line="240" w:lineRule="auto"/>
        <w:ind w:firstLine="708"/>
        <w:jc w:val="both"/>
        <w:rPr>
          <w:rFonts w:ascii="Times New Roman" w:hAnsi="Times New Roman" w:cs="Times New Roman"/>
          <w:b/>
          <w:color w:val="111111"/>
          <w:sz w:val="28"/>
          <w:szCs w:val="28"/>
          <w:shd w:val="clear" w:color="auto" w:fill="FFFFFF"/>
          <w:lang w:val="kk-KZ"/>
        </w:rPr>
      </w:pPr>
      <w:r w:rsidRPr="008B6AB0">
        <w:rPr>
          <w:rFonts w:ascii="Times New Roman" w:hAnsi="Times New Roman" w:cs="Times New Roman"/>
          <w:b/>
          <w:color w:val="111111"/>
          <w:sz w:val="28"/>
          <w:szCs w:val="28"/>
          <w:shd w:val="clear" w:color="auto" w:fill="FFFFFF"/>
          <w:lang w:val="kk-KZ"/>
        </w:rPr>
        <w:t>Мақсаттар мен міндеттерді қою</w:t>
      </w:r>
    </w:p>
    <w:p w:rsidR="00EA7C29" w:rsidRPr="008B6AB0" w:rsidRDefault="00EA7C29"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Докторлық жұмысты жазу кем дегенде бір мақсат пен үш тапсырма қойылғаннан кейін ғана жүргізілуі керек. Міндеттер негізгі бөлімде шешілетін тәртіппен белгіленеді.</w:t>
      </w:r>
    </w:p>
    <w:p w:rsidR="00EA7C29" w:rsidRPr="008B6AB0" w:rsidRDefault="00EA7C29" w:rsidP="008B6AB0">
      <w:pPr>
        <w:spacing w:after="0" w:line="240" w:lineRule="auto"/>
        <w:ind w:firstLine="708"/>
        <w:jc w:val="both"/>
        <w:rPr>
          <w:rFonts w:ascii="Times New Roman" w:eastAsia="Times New Roman" w:hAnsi="Times New Roman" w:cs="Times New Roman"/>
          <w:b/>
          <w:bCs/>
          <w:color w:val="111111"/>
          <w:sz w:val="28"/>
          <w:szCs w:val="28"/>
          <w:lang w:val="kk-KZ" w:eastAsia="ru-RU"/>
        </w:rPr>
      </w:pPr>
      <w:r w:rsidRPr="008B6AB0">
        <w:rPr>
          <w:rFonts w:ascii="Times New Roman" w:eastAsia="Times New Roman" w:hAnsi="Times New Roman" w:cs="Times New Roman"/>
          <w:b/>
          <w:bCs/>
          <w:color w:val="111111"/>
          <w:sz w:val="28"/>
          <w:szCs w:val="28"/>
          <w:lang w:val="kk-KZ" w:eastAsia="ru-RU"/>
        </w:rPr>
        <w:t>Зерттеу объектісі</w:t>
      </w:r>
    </w:p>
    <w:p w:rsidR="00EA7C29" w:rsidRPr="008B6AB0" w:rsidRDefault="00EA7C29"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 xml:space="preserve">Зерттеу объектісі </w:t>
      </w:r>
      <w:r w:rsidR="00567FFC" w:rsidRPr="008B6AB0">
        <w:rPr>
          <w:rFonts w:ascii="Times New Roman" w:hAnsi="Times New Roman" w:cs="Times New Roman"/>
          <w:color w:val="111111"/>
          <w:sz w:val="28"/>
          <w:szCs w:val="28"/>
          <w:shd w:val="clear" w:color="auto" w:fill="FFFFFF"/>
          <w:lang w:val="kk-KZ"/>
        </w:rPr>
        <w:t>білу үшін</w:t>
      </w:r>
      <w:r w:rsidRPr="008B6AB0">
        <w:rPr>
          <w:rFonts w:ascii="Times New Roman" w:hAnsi="Times New Roman" w:cs="Times New Roman"/>
          <w:color w:val="111111"/>
          <w:sz w:val="28"/>
          <w:szCs w:val="28"/>
          <w:shd w:val="clear" w:color="auto" w:fill="FFFFFF"/>
          <w:lang w:val="kk-KZ"/>
        </w:rPr>
        <w:t xml:space="preserve"> міндеттер қойылған аймақты түсіну керек. Зерттеу субъектісі осы саланың элементі болып саналады, оған сәйкес:</w:t>
      </w:r>
    </w:p>
    <w:p w:rsidR="00567FFC" w:rsidRPr="008B6AB0" w:rsidRDefault="00567FFC" w:rsidP="008B6AB0">
      <w:pPr>
        <w:spacing w:after="0" w:line="240" w:lineRule="auto"/>
        <w:jc w:val="both"/>
        <w:rPr>
          <w:rFonts w:ascii="Times New Roman" w:eastAsia="Times New Roman" w:hAnsi="Times New Roman" w:cs="Times New Roman"/>
          <w:color w:val="111111"/>
          <w:sz w:val="28"/>
          <w:szCs w:val="28"/>
          <w:lang w:val="kk-KZ" w:eastAsia="ru-RU"/>
        </w:rPr>
      </w:pPr>
      <w:r w:rsidRPr="008B6AB0">
        <w:rPr>
          <w:rFonts w:ascii="Times New Roman" w:eastAsia="Times New Roman" w:hAnsi="Times New Roman" w:cs="Times New Roman"/>
          <w:color w:val="111111"/>
          <w:sz w:val="28"/>
          <w:szCs w:val="28"/>
          <w:lang w:val="kk-KZ" w:eastAsia="ru-RU"/>
        </w:rPr>
        <w:t xml:space="preserve">Мәселенің аумағын анықтау керек; </w:t>
      </w:r>
    </w:p>
    <w:p w:rsidR="00567FFC" w:rsidRPr="008B6AB0" w:rsidRDefault="00567FFC" w:rsidP="008B6AB0">
      <w:pPr>
        <w:spacing w:after="0" w:line="240" w:lineRule="auto"/>
        <w:jc w:val="both"/>
        <w:rPr>
          <w:rFonts w:ascii="Times New Roman" w:eastAsia="Times New Roman" w:hAnsi="Times New Roman" w:cs="Times New Roman"/>
          <w:color w:val="111111"/>
          <w:sz w:val="28"/>
          <w:szCs w:val="28"/>
          <w:lang w:val="kk-KZ" w:eastAsia="ru-RU"/>
        </w:rPr>
      </w:pPr>
      <w:r w:rsidRPr="008B6AB0">
        <w:rPr>
          <w:rFonts w:ascii="Times New Roman" w:eastAsia="Times New Roman" w:hAnsi="Times New Roman" w:cs="Times New Roman"/>
          <w:color w:val="111111"/>
          <w:sz w:val="28"/>
          <w:szCs w:val="28"/>
          <w:lang w:val="kk-KZ" w:eastAsia="ru-RU"/>
        </w:rPr>
        <w:t>Мәселені шешудің кезеңдерін анықта</w:t>
      </w:r>
      <w:r w:rsidR="008B6AB0">
        <w:rPr>
          <w:rFonts w:ascii="Times New Roman" w:eastAsia="Times New Roman" w:hAnsi="Times New Roman" w:cs="Times New Roman"/>
          <w:color w:val="111111"/>
          <w:sz w:val="28"/>
          <w:szCs w:val="28"/>
          <w:lang w:val="kk-KZ" w:eastAsia="ru-RU"/>
        </w:rPr>
        <w:t>у қажет.</w:t>
      </w:r>
    </w:p>
    <w:p w:rsidR="00567FFC" w:rsidRPr="008B6AB0" w:rsidRDefault="00567FFC" w:rsidP="008B6AB0">
      <w:pPr>
        <w:spacing w:after="0" w:line="240" w:lineRule="auto"/>
        <w:ind w:firstLine="708"/>
        <w:jc w:val="both"/>
        <w:rPr>
          <w:rFonts w:ascii="Times New Roman" w:hAnsi="Times New Roman" w:cs="Times New Roman"/>
          <w:b/>
          <w:color w:val="111111"/>
          <w:sz w:val="28"/>
          <w:szCs w:val="28"/>
          <w:shd w:val="clear" w:color="auto" w:fill="FFFFFF"/>
          <w:lang w:val="kk-KZ"/>
        </w:rPr>
      </w:pPr>
      <w:r w:rsidRPr="008B6AB0">
        <w:rPr>
          <w:rFonts w:ascii="Times New Roman" w:hAnsi="Times New Roman" w:cs="Times New Roman"/>
          <w:b/>
          <w:color w:val="111111"/>
          <w:sz w:val="28"/>
          <w:szCs w:val="28"/>
          <w:shd w:val="clear" w:color="auto" w:fill="FFFFFF"/>
          <w:lang w:val="kk-KZ"/>
        </w:rPr>
        <w:t>Зерттеу әдістері</w:t>
      </w:r>
    </w:p>
    <w:p w:rsidR="00EA7C29" w:rsidRPr="008B6AB0" w:rsidRDefault="00567FFC"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color w:val="111111"/>
          <w:sz w:val="28"/>
          <w:szCs w:val="28"/>
          <w:shd w:val="clear" w:color="auto" w:fill="FFFFFF"/>
          <w:lang w:val="kk-KZ"/>
        </w:rPr>
        <w:t>Қажетті нәтижелерді алу және тапсырмаларды шешу үшін өтініш беруші әдістер жиынтығын қолданады. Әдістер жалпы ғылыми және арнайы болуы мүмкін. Спецификалық әдістер ретінде тек зерттеудің осы саласында қажет әдістер қолданылады.</w:t>
      </w:r>
    </w:p>
    <w:p w:rsidR="00567FFC" w:rsidRPr="008B6AB0" w:rsidRDefault="00567FFC" w:rsidP="008B6AB0">
      <w:pPr>
        <w:spacing w:after="0" w:line="240" w:lineRule="auto"/>
        <w:ind w:firstLine="708"/>
        <w:jc w:val="both"/>
        <w:rPr>
          <w:rFonts w:ascii="Times New Roman" w:hAnsi="Times New Roman" w:cs="Times New Roman"/>
          <w:b/>
          <w:sz w:val="28"/>
          <w:szCs w:val="28"/>
          <w:lang w:val="kk-KZ"/>
        </w:rPr>
      </w:pPr>
      <w:r w:rsidRPr="008B6AB0">
        <w:rPr>
          <w:rFonts w:ascii="Times New Roman" w:hAnsi="Times New Roman" w:cs="Times New Roman"/>
          <w:b/>
          <w:sz w:val="28"/>
          <w:szCs w:val="28"/>
          <w:lang w:val="kk-KZ"/>
        </w:rPr>
        <w:t>Ғылыми жұмыстың гипотезасы</w:t>
      </w:r>
    </w:p>
    <w:p w:rsidR="00567FFC" w:rsidRPr="008B6AB0" w:rsidRDefault="00567FFC" w:rsidP="008B6AB0">
      <w:pPr>
        <w:spacing w:after="0" w:line="240" w:lineRule="auto"/>
        <w:ind w:firstLine="708"/>
        <w:jc w:val="both"/>
        <w:rPr>
          <w:rFonts w:ascii="Times New Roman" w:hAnsi="Times New Roman" w:cs="Times New Roman"/>
          <w:sz w:val="28"/>
          <w:szCs w:val="28"/>
          <w:lang w:val="kk-KZ"/>
        </w:rPr>
      </w:pPr>
      <w:r w:rsidRPr="008B6AB0">
        <w:rPr>
          <w:rFonts w:ascii="Times New Roman" w:hAnsi="Times New Roman" w:cs="Times New Roman"/>
          <w:sz w:val="28"/>
          <w:szCs w:val="28"/>
          <w:lang w:val="kk-KZ"/>
        </w:rPr>
        <w:lastRenderedPageBreak/>
        <w:t xml:space="preserve">Гипотеза зерттеу кезеңінің ажырамас бөлігі болып табылады. Жұмыс кезінде гипотеза екі рет қойылады. Зерттеу тұжырымдамасын әзірлеу кезінде бірінші рет, ал зерттеу аяқталғаннан кейін екінші рет. Алғашқы гипотеза теріске шығарылған жағдайда, қосалқы көмек көрсетіледі. </w:t>
      </w:r>
    </w:p>
    <w:p w:rsidR="00567FFC" w:rsidRPr="008B6AB0" w:rsidRDefault="00567FFC" w:rsidP="008B6AB0">
      <w:pPr>
        <w:spacing w:after="0" w:line="240" w:lineRule="auto"/>
        <w:ind w:firstLine="708"/>
        <w:jc w:val="both"/>
        <w:rPr>
          <w:rFonts w:ascii="Times New Roman" w:eastAsiaTheme="majorEastAsia" w:hAnsi="Times New Roman" w:cs="Times New Roman"/>
          <w:b/>
          <w:bCs/>
          <w:color w:val="111111"/>
          <w:sz w:val="28"/>
          <w:szCs w:val="28"/>
          <w:lang w:val="kk-KZ"/>
        </w:rPr>
      </w:pPr>
      <w:r w:rsidRPr="008B6AB0">
        <w:rPr>
          <w:rFonts w:ascii="Times New Roman" w:eastAsiaTheme="majorEastAsia" w:hAnsi="Times New Roman" w:cs="Times New Roman"/>
          <w:b/>
          <w:bCs/>
          <w:color w:val="111111"/>
          <w:sz w:val="28"/>
          <w:szCs w:val="28"/>
          <w:lang w:val="kk-KZ"/>
        </w:rPr>
        <w:t>Ғылыми жұмыстың жаңалығы</w:t>
      </w:r>
    </w:p>
    <w:p w:rsidR="00567FFC" w:rsidRPr="008B6AB0" w:rsidRDefault="00567FFC" w:rsidP="008B6AB0">
      <w:pPr>
        <w:spacing w:after="0" w:line="240" w:lineRule="auto"/>
        <w:ind w:firstLine="708"/>
        <w:jc w:val="both"/>
        <w:rPr>
          <w:rFonts w:ascii="Times New Roman" w:hAnsi="Times New Roman" w:cs="Times New Roman"/>
          <w:color w:val="111111"/>
          <w:sz w:val="28"/>
          <w:szCs w:val="28"/>
          <w:shd w:val="clear" w:color="auto" w:fill="FFFFFF"/>
          <w:lang w:val="kk-KZ"/>
        </w:rPr>
      </w:pPr>
      <w:r w:rsidRPr="008B6AB0">
        <w:rPr>
          <w:rFonts w:ascii="Times New Roman" w:hAnsi="Times New Roman" w:cs="Times New Roman"/>
          <w:sz w:val="28"/>
          <w:szCs w:val="28"/>
          <w:lang w:val="kk-KZ"/>
        </w:rPr>
        <w:t xml:space="preserve">Ғылым докторы дәрежесі нақ осы жұмыстың жаңалығы үшін беріледі. Диссертацияның негізгі міндеті-алдыңғы ғалымдардың осы тақырыпты зерттеуде жіберген қателіктерге дәлелдерді табу. </w:t>
      </w:r>
      <w:r w:rsidRPr="008B6AB0">
        <w:rPr>
          <w:rFonts w:ascii="Times New Roman" w:hAnsi="Times New Roman" w:cs="Times New Roman"/>
          <w:color w:val="111111"/>
          <w:sz w:val="28"/>
          <w:szCs w:val="28"/>
          <w:shd w:val="clear" w:color="auto" w:fill="FFFFFF"/>
          <w:lang w:val="kk-KZ"/>
        </w:rPr>
        <w:t xml:space="preserve">Нақты сол жұмыс осы зерттеудің болашақ перспективаларын ашуы қажет. </w:t>
      </w:r>
    </w:p>
    <w:p w:rsidR="008B6AB0" w:rsidRDefault="00567FFC" w:rsidP="008B6AB0">
      <w:pPr>
        <w:spacing w:after="0" w:line="240" w:lineRule="auto"/>
        <w:ind w:firstLine="708"/>
        <w:jc w:val="both"/>
        <w:rPr>
          <w:rFonts w:ascii="Times New Roman" w:hAnsi="Times New Roman" w:cs="Times New Roman"/>
          <w:b/>
          <w:sz w:val="28"/>
          <w:szCs w:val="28"/>
          <w:lang w:val="kk-KZ"/>
        </w:rPr>
      </w:pPr>
      <w:r w:rsidRPr="008B6AB0">
        <w:rPr>
          <w:rFonts w:ascii="Times New Roman" w:hAnsi="Times New Roman" w:cs="Times New Roman"/>
          <w:b/>
          <w:sz w:val="28"/>
          <w:szCs w:val="28"/>
          <w:lang w:val="kk-KZ"/>
        </w:rPr>
        <w:t>Жүргізілген зерттеуден шығатын қорытындылар</w:t>
      </w:r>
    </w:p>
    <w:p w:rsidR="00567FFC" w:rsidRPr="008B6AB0" w:rsidRDefault="00567FFC" w:rsidP="008B6AB0">
      <w:pPr>
        <w:spacing w:after="0" w:line="240" w:lineRule="auto"/>
        <w:ind w:firstLine="708"/>
        <w:jc w:val="both"/>
        <w:rPr>
          <w:rFonts w:ascii="Times New Roman" w:hAnsi="Times New Roman" w:cs="Times New Roman"/>
          <w:b/>
          <w:sz w:val="28"/>
          <w:szCs w:val="28"/>
          <w:lang w:val="kk-KZ"/>
        </w:rPr>
      </w:pPr>
      <w:r w:rsidRPr="008B6AB0">
        <w:rPr>
          <w:rFonts w:ascii="Times New Roman" w:hAnsi="Times New Roman" w:cs="Times New Roman"/>
          <w:sz w:val="28"/>
          <w:szCs w:val="28"/>
          <w:lang w:val="kk-KZ"/>
        </w:rPr>
        <w:t xml:space="preserve">Ғылыми жұмысты жазу кезінде ізденуші диссертацияның болжамдарын растайтын немесе жоққа шығаратын нәтижелерге келеді. Дәл осындай нәтижелер </w:t>
      </w:r>
      <w:r w:rsidR="008B6AB0" w:rsidRPr="008B6AB0">
        <w:rPr>
          <w:rFonts w:ascii="Times New Roman" w:hAnsi="Times New Roman" w:cs="Times New Roman"/>
          <w:sz w:val="28"/>
          <w:szCs w:val="28"/>
          <w:lang w:val="kk-KZ"/>
        </w:rPr>
        <w:t xml:space="preserve">үшін </w:t>
      </w:r>
      <w:r w:rsidRPr="008B6AB0">
        <w:rPr>
          <w:rFonts w:ascii="Times New Roman" w:hAnsi="Times New Roman" w:cs="Times New Roman"/>
          <w:sz w:val="28"/>
          <w:szCs w:val="28"/>
          <w:lang w:val="kk-KZ"/>
        </w:rPr>
        <w:t>комиссия д</w:t>
      </w:r>
      <w:r w:rsidR="008B6AB0" w:rsidRPr="008B6AB0">
        <w:rPr>
          <w:rFonts w:ascii="Times New Roman" w:hAnsi="Times New Roman" w:cs="Times New Roman"/>
          <w:sz w:val="28"/>
          <w:szCs w:val="28"/>
          <w:lang w:val="kk-KZ"/>
        </w:rPr>
        <w:t>иссертацияны қорғауға шығарады</w:t>
      </w:r>
      <w:r w:rsidRPr="008B6AB0">
        <w:rPr>
          <w:rFonts w:ascii="Times New Roman" w:hAnsi="Times New Roman" w:cs="Times New Roman"/>
          <w:sz w:val="28"/>
          <w:szCs w:val="28"/>
          <w:lang w:val="kk-KZ"/>
        </w:rPr>
        <w:t>. Бұл нәтижелерді дұрыс қ</w:t>
      </w:r>
      <w:r w:rsidR="008B6AB0" w:rsidRPr="008B6AB0">
        <w:rPr>
          <w:rFonts w:ascii="Times New Roman" w:hAnsi="Times New Roman" w:cs="Times New Roman"/>
          <w:sz w:val="28"/>
          <w:szCs w:val="28"/>
          <w:lang w:val="kk-KZ"/>
        </w:rPr>
        <w:t xml:space="preserve">алыптастыру үшін </w:t>
      </w:r>
      <w:r w:rsidRPr="008B6AB0">
        <w:rPr>
          <w:rFonts w:ascii="Times New Roman" w:hAnsi="Times New Roman" w:cs="Times New Roman"/>
          <w:sz w:val="28"/>
          <w:szCs w:val="28"/>
          <w:lang w:val="kk-KZ"/>
        </w:rPr>
        <w:t xml:space="preserve"> келесі</w:t>
      </w:r>
      <w:r w:rsidR="008B6AB0" w:rsidRPr="008B6AB0">
        <w:rPr>
          <w:rFonts w:ascii="Times New Roman" w:hAnsi="Times New Roman" w:cs="Times New Roman"/>
          <w:sz w:val="28"/>
          <w:szCs w:val="28"/>
          <w:lang w:val="kk-KZ"/>
        </w:rPr>
        <w:t>дей</w:t>
      </w:r>
      <w:r w:rsidRPr="008B6AB0">
        <w:rPr>
          <w:rFonts w:ascii="Times New Roman" w:hAnsi="Times New Roman" w:cs="Times New Roman"/>
          <w:sz w:val="28"/>
          <w:szCs w:val="28"/>
          <w:lang w:val="kk-KZ"/>
        </w:rPr>
        <w:t xml:space="preserve"> ережелерді сақтауыңыз керек:</w:t>
      </w:r>
    </w:p>
    <w:p w:rsidR="008B6AB0" w:rsidRPr="008B6AB0" w:rsidRDefault="008B6AB0" w:rsidP="008B6AB0">
      <w:pPr>
        <w:pStyle w:val="a3"/>
        <w:numPr>
          <w:ilvl w:val="0"/>
          <w:numId w:val="9"/>
        </w:numPr>
        <w:spacing w:after="0" w:line="240" w:lineRule="auto"/>
        <w:jc w:val="both"/>
        <w:rPr>
          <w:rFonts w:ascii="Times New Roman" w:hAnsi="Times New Roman" w:cs="Times New Roman"/>
          <w:sz w:val="28"/>
          <w:szCs w:val="28"/>
          <w:lang w:val="kk-KZ"/>
        </w:rPr>
      </w:pPr>
      <w:r w:rsidRPr="008B6AB0">
        <w:rPr>
          <w:rFonts w:ascii="Times New Roman" w:hAnsi="Times New Roman" w:cs="Times New Roman"/>
          <w:sz w:val="28"/>
          <w:szCs w:val="28"/>
          <w:lang w:val="kk-KZ"/>
        </w:rPr>
        <w:t>Нәтижелер оң және қысқа болуы керек.</w:t>
      </w:r>
    </w:p>
    <w:p w:rsidR="008B6AB0" w:rsidRPr="008B6AB0" w:rsidRDefault="008B6AB0" w:rsidP="008B6AB0">
      <w:pPr>
        <w:pStyle w:val="a3"/>
        <w:numPr>
          <w:ilvl w:val="0"/>
          <w:numId w:val="9"/>
        </w:numPr>
        <w:spacing w:after="0" w:line="240" w:lineRule="auto"/>
        <w:jc w:val="both"/>
        <w:rPr>
          <w:rFonts w:ascii="Times New Roman" w:hAnsi="Times New Roman" w:cs="Times New Roman"/>
          <w:sz w:val="28"/>
          <w:szCs w:val="28"/>
          <w:lang w:val="kk-KZ"/>
        </w:rPr>
      </w:pPr>
      <w:r w:rsidRPr="008B6AB0">
        <w:rPr>
          <w:rFonts w:ascii="Times New Roman" w:hAnsi="Times New Roman" w:cs="Times New Roman"/>
          <w:sz w:val="28"/>
          <w:szCs w:val="28"/>
          <w:lang w:val="kk-KZ"/>
        </w:rPr>
        <w:t>Комиссияға 5-6 мәлімдеме беріледі.</w:t>
      </w:r>
    </w:p>
    <w:p w:rsidR="00567FFC" w:rsidRPr="008B6AB0" w:rsidRDefault="008B6AB0" w:rsidP="008B6AB0">
      <w:pPr>
        <w:pStyle w:val="a3"/>
        <w:numPr>
          <w:ilvl w:val="0"/>
          <w:numId w:val="9"/>
        </w:numPr>
        <w:spacing w:after="0" w:line="240" w:lineRule="auto"/>
        <w:jc w:val="both"/>
        <w:rPr>
          <w:rFonts w:ascii="Times New Roman" w:hAnsi="Times New Roman" w:cs="Times New Roman"/>
          <w:sz w:val="28"/>
          <w:szCs w:val="28"/>
          <w:lang w:val="kk-KZ"/>
        </w:rPr>
      </w:pPr>
      <w:r w:rsidRPr="008B6AB0">
        <w:rPr>
          <w:rFonts w:ascii="Times New Roman" w:hAnsi="Times New Roman" w:cs="Times New Roman"/>
          <w:sz w:val="28"/>
          <w:szCs w:val="28"/>
          <w:lang w:val="kk-KZ"/>
        </w:rPr>
        <w:t>Қорытындылардың дәлелдері диссертацияның негізгі бөлімінде сипатталуы керек. Дәлелдемелер неғұрлым жағымды болуы үшін оларды практикалық сабақтармен бірге алып жүру керек.</w:t>
      </w:r>
    </w:p>
    <w:p w:rsidR="008B6AB0" w:rsidRPr="008B6AB0" w:rsidRDefault="008B6AB0" w:rsidP="008B6AB0">
      <w:pPr>
        <w:spacing w:after="0" w:line="240" w:lineRule="auto"/>
        <w:jc w:val="both"/>
        <w:rPr>
          <w:rFonts w:ascii="Times New Roman" w:hAnsi="Times New Roman" w:cs="Times New Roman"/>
          <w:sz w:val="28"/>
          <w:szCs w:val="28"/>
          <w:lang w:val="kk-KZ"/>
        </w:rPr>
      </w:pPr>
    </w:p>
    <w:p w:rsidR="00567FFC" w:rsidRPr="00567FFC" w:rsidRDefault="00567FFC" w:rsidP="00567FFC">
      <w:pPr>
        <w:spacing w:after="0" w:line="240" w:lineRule="auto"/>
        <w:jc w:val="both"/>
        <w:rPr>
          <w:rFonts w:cs="Times New Roman"/>
          <w:sz w:val="28"/>
          <w:szCs w:val="28"/>
          <w:lang w:val="kk-KZ"/>
        </w:rPr>
      </w:pPr>
    </w:p>
    <w:sectPr w:rsidR="00567FFC" w:rsidRPr="00567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43BD1"/>
    <w:multiLevelType w:val="hybridMultilevel"/>
    <w:tmpl w:val="30FA4860"/>
    <w:lvl w:ilvl="0" w:tplc="82BE35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B20603"/>
    <w:multiLevelType w:val="hybridMultilevel"/>
    <w:tmpl w:val="C11A7684"/>
    <w:lvl w:ilvl="0" w:tplc="44D63706">
      <w:start w:val="1"/>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A049F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4776F1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8F12D72"/>
    <w:multiLevelType w:val="hybridMultilevel"/>
    <w:tmpl w:val="16F8654C"/>
    <w:lvl w:ilvl="0" w:tplc="31EEB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5C5F7F"/>
    <w:multiLevelType w:val="multilevel"/>
    <w:tmpl w:val="A4DAD4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D5C4F02"/>
    <w:multiLevelType w:val="hybridMultilevel"/>
    <w:tmpl w:val="2BF6DAF8"/>
    <w:lvl w:ilvl="0" w:tplc="44D6370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FE6C64"/>
    <w:multiLevelType w:val="multilevel"/>
    <w:tmpl w:val="EF30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A5096"/>
    <w:multiLevelType w:val="multilevel"/>
    <w:tmpl w:val="AD88C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8"/>
  </w:num>
  <w:num w:numId="5">
    <w:abstractNumId w:val="2"/>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25"/>
    <w:rsid w:val="00123661"/>
    <w:rsid w:val="004D3A25"/>
    <w:rsid w:val="00567FFC"/>
    <w:rsid w:val="005F64F1"/>
    <w:rsid w:val="00706EEF"/>
    <w:rsid w:val="008B6AB0"/>
    <w:rsid w:val="00916CC9"/>
    <w:rsid w:val="0094063F"/>
    <w:rsid w:val="00A02E50"/>
    <w:rsid w:val="00BD355A"/>
    <w:rsid w:val="00D253C7"/>
    <w:rsid w:val="00D46BE7"/>
    <w:rsid w:val="00EA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6D56EB-1DBF-452D-A8CC-DC93CB8A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D3A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567F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EA7C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A25"/>
    <w:pPr>
      <w:ind w:left="720"/>
      <w:contextualSpacing/>
    </w:pPr>
  </w:style>
  <w:style w:type="paragraph" w:styleId="a4">
    <w:name w:val="Normal (Web)"/>
    <w:basedOn w:val="a"/>
    <w:uiPriority w:val="99"/>
    <w:semiHidden/>
    <w:unhideWhenUsed/>
    <w:rsid w:val="004D3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D3A25"/>
    <w:rPr>
      <w:color w:val="0000FF"/>
      <w:u w:val="single"/>
    </w:rPr>
  </w:style>
  <w:style w:type="paragraph" w:styleId="a6">
    <w:name w:val="No Spacing"/>
    <w:uiPriority w:val="1"/>
    <w:qFormat/>
    <w:rsid w:val="004D3A25"/>
    <w:pPr>
      <w:spacing w:after="0" w:line="240" w:lineRule="auto"/>
    </w:pPr>
  </w:style>
  <w:style w:type="character" w:customStyle="1" w:styleId="10">
    <w:name w:val="Заголовок 1 Знак"/>
    <w:basedOn w:val="a0"/>
    <w:link w:val="1"/>
    <w:uiPriority w:val="9"/>
    <w:rsid w:val="004D3A25"/>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EA7C2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567FFC"/>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868293">
      <w:bodyDiv w:val="1"/>
      <w:marLeft w:val="0"/>
      <w:marRight w:val="0"/>
      <w:marTop w:val="0"/>
      <w:marBottom w:val="0"/>
      <w:divBdr>
        <w:top w:val="none" w:sz="0" w:space="0" w:color="auto"/>
        <w:left w:val="none" w:sz="0" w:space="0" w:color="auto"/>
        <w:bottom w:val="none" w:sz="0" w:space="0" w:color="auto"/>
        <w:right w:val="none" w:sz="0" w:space="0" w:color="auto"/>
      </w:divBdr>
    </w:div>
    <w:div w:id="579027362">
      <w:bodyDiv w:val="1"/>
      <w:marLeft w:val="0"/>
      <w:marRight w:val="0"/>
      <w:marTop w:val="0"/>
      <w:marBottom w:val="0"/>
      <w:divBdr>
        <w:top w:val="none" w:sz="0" w:space="0" w:color="auto"/>
        <w:left w:val="none" w:sz="0" w:space="0" w:color="auto"/>
        <w:bottom w:val="none" w:sz="0" w:space="0" w:color="auto"/>
        <w:right w:val="none" w:sz="0" w:space="0" w:color="auto"/>
      </w:divBdr>
    </w:div>
    <w:div w:id="657854346">
      <w:bodyDiv w:val="1"/>
      <w:marLeft w:val="0"/>
      <w:marRight w:val="0"/>
      <w:marTop w:val="0"/>
      <w:marBottom w:val="0"/>
      <w:divBdr>
        <w:top w:val="none" w:sz="0" w:space="0" w:color="auto"/>
        <w:left w:val="none" w:sz="0" w:space="0" w:color="auto"/>
        <w:bottom w:val="none" w:sz="0" w:space="0" w:color="auto"/>
        <w:right w:val="none" w:sz="0" w:space="0" w:color="auto"/>
      </w:divBdr>
    </w:div>
    <w:div w:id="713623480">
      <w:bodyDiv w:val="1"/>
      <w:marLeft w:val="0"/>
      <w:marRight w:val="0"/>
      <w:marTop w:val="0"/>
      <w:marBottom w:val="0"/>
      <w:divBdr>
        <w:top w:val="none" w:sz="0" w:space="0" w:color="auto"/>
        <w:left w:val="none" w:sz="0" w:space="0" w:color="auto"/>
        <w:bottom w:val="none" w:sz="0" w:space="0" w:color="auto"/>
        <w:right w:val="none" w:sz="0" w:space="0" w:color="auto"/>
      </w:divBdr>
    </w:div>
    <w:div w:id="1138112797">
      <w:bodyDiv w:val="1"/>
      <w:marLeft w:val="0"/>
      <w:marRight w:val="0"/>
      <w:marTop w:val="0"/>
      <w:marBottom w:val="0"/>
      <w:divBdr>
        <w:top w:val="none" w:sz="0" w:space="0" w:color="auto"/>
        <w:left w:val="none" w:sz="0" w:space="0" w:color="auto"/>
        <w:bottom w:val="none" w:sz="0" w:space="0" w:color="auto"/>
        <w:right w:val="none" w:sz="0" w:space="0" w:color="auto"/>
      </w:divBdr>
    </w:div>
    <w:div w:id="1505050356">
      <w:bodyDiv w:val="1"/>
      <w:marLeft w:val="0"/>
      <w:marRight w:val="0"/>
      <w:marTop w:val="0"/>
      <w:marBottom w:val="0"/>
      <w:divBdr>
        <w:top w:val="none" w:sz="0" w:space="0" w:color="auto"/>
        <w:left w:val="none" w:sz="0" w:space="0" w:color="auto"/>
        <w:bottom w:val="none" w:sz="0" w:space="0" w:color="auto"/>
        <w:right w:val="none" w:sz="0" w:space="0" w:color="auto"/>
      </w:divBdr>
    </w:div>
    <w:div w:id="1612274847">
      <w:bodyDiv w:val="1"/>
      <w:marLeft w:val="0"/>
      <w:marRight w:val="0"/>
      <w:marTop w:val="0"/>
      <w:marBottom w:val="0"/>
      <w:divBdr>
        <w:top w:val="none" w:sz="0" w:space="0" w:color="auto"/>
        <w:left w:val="none" w:sz="0" w:space="0" w:color="auto"/>
        <w:bottom w:val="none" w:sz="0" w:space="0" w:color="auto"/>
        <w:right w:val="none" w:sz="0" w:space="0" w:color="auto"/>
      </w:divBdr>
    </w:div>
    <w:div w:id="17787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cp:revision>
  <dcterms:created xsi:type="dcterms:W3CDTF">2021-10-12T15:05:00Z</dcterms:created>
  <dcterms:modified xsi:type="dcterms:W3CDTF">2022-02-15T11:32:00Z</dcterms:modified>
</cp:coreProperties>
</file>